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862B4" w14:textId="6885A1C2" w:rsidR="00FE3FF7" w:rsidRPr="00807C92" w:rsidRDefault="00E35122" w:rsidP="00E35122">
      <w:pPr>
        <w:jc w:val="center"/>
        <w:rPr>
          <w:rFonts w:ascii="Century Gothic" w:hAnsi="Century Gothic"/>
          <w:b/>
          <w:bCs/>
          <w:sz w:val="36"/>
          <w:szCs w:val="36"/>
        </w:rPr>
      </w:pPr>
      <w:bookmarkStart w:id="0" w:name="_GoBack"/>
      <w:bookmarkEnd w:id="0"/>
      <w:r w:rsidRPr="00807C92">
        <w:rPr>
          <w:rFonts w:ascii="Century Gothic" w:hAnsi="Century Gothic"/>
          <w:b/>
          <w:bCs/>
          <w:sz w:val="36"/>
          <w:szCs w:val="36"/>
        </w:rPr>
        <w:t>SUPPORTING EACH OTHER THROUGH COVID-19</w:t>
      </w:r>
    </w:p>
    <w:p w14:paraId="053EE4D2" w14:textId="77777777" w:rsidR="00ED5E78" w:rsidRDefault="00ED5E78" w:rsidP="002369B7">
      <w:pPr>
        <w:rPr>
          <w:rFonts w:ascii="Century Gothic" w:hAnsi="Century Gothic"/>
        </w:rPr>
      </w:pPr>
    </w:p>
    <w:p w14:paraId="699B7B85" w14:textId="7ACF7EC2" w:rsidR="00E35122" w:rsidRPr="002369B7" w:rsidRDefault="002369B7" w:rsidP="002369B7">
      <w:pPr>
        <w:rPr>
          <w:rFonts w:ascii="Century Gothic" w:hAnsi="Century Gothic"/>
        </w:rPr>
      </w:pPr>
      <w:r w:rsidRPr="002369B7">
        <w:rPr>
          <w:rFonts w:ascii="Century Gothic" w:hAnsi="Century Gothic"/>
        </w:rPr>
        <w:t>Managing Anxiety around COVID-19</w:t>
      </w:r>
      <w:r w:rsidRPr="002369B7">
        <w:rPr>
          <w:rFonts w:ascii="Century Gothic" w:hAnsi="Century Gothic"/>
        </w:rPr>
        <w:br/>
      </w:r>
      <w:hyperlink r:id="rId4" w:history="1">
        <w:r w:rsidRPr="002369B7">
          <w:rPr>
            <w:rStyle w:val="Hyperlink"/>
            <w:rFonts w:ascii="Century Gothic" w:hAnsi="Century Gothic"/>
          </w:rPr>
          <w:t>https://www.rulerapproach.org/managing-anxiety-around-covid-19/</w:t>
        </w:r>
      </w:hyperlink>
    </w:p>
    <w:p w14:paraId="70297E69" w14:textId="2133C232" w:rsidR="002369B7" w:rsidRPr="002369B7" w:rsidRDefault="002369B7" w:rsidP="002369B7">
      <w:pPr>
        <w:rPr>
          <w:rFonts w:ascii="Century Gothic" w:hAnsi="Century Gothic"/>
        </w:rPr>
      </w:pPr>
      <w:r w:rsidRPr="002369B7">
        <w:rPr>
          <w:rFonts w:ascii="Century Gothic" w:hAnsi="Century Gothic"/>
        </w:rPr>
        <w:t>Help Your Family De-Stress During Coronavirus Uncertainty</w:t>
      </w:r>
      <w:r w:rsidRPr="002369B7">
        <w:rPr>
          <w:rFonts w:ascii="Century Gothic" w:hAnsi="Century Gothic"/>
        </w:rPr>
        <w:br/>
      </w:r>
      <w:hyperlink r:id="rId5" w:history="1">
        <w:r w:rsidRPr="002369B7">
          <w:rPr>
            <w:rStyle w:val="Hyperlink"/>
            <w:rFonts w:ascii="Century Gothic" w:hAnsi="Century Gothic"/>
          </w:rPr>
          <w:t>https://www.commonsensemedia.org/blog/help-your-family-de-stress-during-coronavirus-uncertainty</w:t>
        </w:r>
      </w:hyperlink>
      <w:r w:rsidRPr="002369B7">
        <w:rPr>
          <w:rFonts w:ascii="Century Gothic" w:hAnsi="Century Gothic"/>
        </w:rPr>
        <w:br/>
      </w:r>
      <w:proofErr w:type="spellStart"/>
      <w:r w:rsidRPr="002369B7">
        <w:rPr>
          <w:rFonts w:ascii="Century Gothic" w:hAnsi="Century Gothic"/>
        </w:rPr>
        <w:t>Consejos</w:t>
      </w:r>
      <w:proofErr w:type="spellEnd"/>
      <w:r w:rsidRPr="002369B7">
        <w:rPr>
          <w:rFonts w:ascii="Century Gothic" w:hAnsi="Century Gothic"/>
        </w:rPr>
        <w:t xml:space="preserve"> para </w:t>
      </w:r>
      <w:proofErr w:type="spellStart"/>
      <w:r w:rsidRPr="002369B7">
        <w:rPr>
          <w:rFonts w:ascii="Century Gothic" w:hAnsi="Century Gothic"/>
        </w:rPr>
        <w:t>usar</w:t>
      </w:r>
      <w:proofErr w:type="spellEnd"/>
      <w:r w:rsidRPr="002369B7">
        <w:rPr>
          <w:rFonts w:ascii="Century Gothic" w:hAnsi="Century Gothic"/>
        </w:rPr>
        <w:t xml:space="preserve"> la </w:t>
      </w:r>
      <w:proofErr w:type="spellStart"/>
      <w:r w:rsidRPr="002369B7">
        <w:rPr>
          <w:rFonts w:ascii="Century Gothic" w:hAnsi="Century Gothic"/>
        </w:rPr>
        <w:t>tecnología</w:t>
      </w:r>
      <w:proofErr w:type="spellEnd"/>
      <w:r w:rsidRPr="002369B7">
        <w:rPr>
          <w:rFonts w:ascii="Century Gothic" w:hAnsi="Century Gothic"/>
        </w:rPr>
        <w:t xml:space="preserve"> </w:t>
      </w:r>
      <w:proofErr w:type="spellStart"/>
      <w:r w:rsidRPr="002369B7">
        <w:rPr>
          <w:rFonts w:ascii="Century Gothic" w:hAnsi="Century Gothic"/>
        </w:rPr>
        <w:t>en</w:t>
      </w:r>
      <w:proofErr w:type="spellEnd"/>
      <w:r w:rsidRPr="002369B7">
        <w:rPr>
          <w:rFonts w:ascii="Century Gothic" w:hAnsi="Century Gothic"/>
        </w:rPr>
        <w:t xml:space="preserve"> </w:t>
      </w:r>
      <w:proofErr w:type="spellStart"/>
      <w:r w:rsidRPr="002369B7">
        <w:rPr>
          <w:rFonts w:ascii="Century Gothic" w:hAnsi="Century Gothic"/>
        </w:rPr>
        <w:t>familia</w:t>
      </w:r>
      <w:proofErr w:type="spellEnd"/>
      <w:r w:rsidRPr="002369B7">
        <w:rPr>
          <w:rFonts w:ascii="Century Gothic" w:hAnsi="Century Gothic"/>
        </w:rPr>
        <w:t xml:space="preserve"> </w:t>
      </w:r>
      <w:proofErr w:type="spellStart"/>
      <w:r w:rsidRPr="002369B7">
        <w:rPr>
          <w:rFonts w:ascii="Century Gothic" w:hAnsi="Century Gothic"/>
        </w:rPr>
        <w:t>durante</w:t>
      </w:r>
      <w:proofErr w:type="spellEnd"/>
      <w:r w:rsidRPr="002369B7">
        <w:rPr>
          <w:rFonts w:ascii="Century Gothic" w:hAnsi="Century Gothic"/>
        </w:rPr>
        <w:t xml:space="preserve"> la crisis del Coronavirus</w:t>
      </w:r>
      <w:r w:rsidRPr="002369B7">
        <w:rPr>
          <w:rFonts w:ascii="Century Gothic" w:hAnsi="Century Gothic"/>
        </w:rPr>
        <w:br/>
      </w:r>
      <w:hyperlink r:id="rId6" w:history="1">
        <w:r w:rsidRPr="002369B7">
          <w:rPr>
            <w:rStyle w:val="Hyperlink"/>
            <w:rFonts w:ascii="Century Gothic" w:hAnsi="Century Gothic"/>
          </w:rPr>
          <w:t>https://www.commonsensemedia.org/espanol/blog/consejos-para-usar-la-tecnologia-en-familia-durante-la-crisis-del-coronavirus</w:t>
        </w:r>
      </w:hyperlink>
    </w:p>
    <w:p w14:paraId="46C2ACDE" w14:textId="2C5DA017" w:rsidR="002369B7" w:rsidRDefault="00AD7967" w:rsidP="00E35122">
      <w:pPr>
        <w:rPr>
          <w:rFonts w:ascii="Century Gothic" w:hAnsi="Century Gothic"/>
        </w:rPr>
      </w:pPr>
      <w:r w:rsidRPr="00AD7967">
        <w:rPr>
          <w:rFonts w:ascii="Century Gothic" w:hAnsi="Century Gothic"/>
        </w:rPr>
        <w:t>COVID-19: Five Helpful Responses for Families</w:t>
      </w:r>
      <w:r w:rsidRPr="00AD7967">
        <w:rPr>
          <w:rFonts w:ascii="Century Gothic" w:hAnsi="Century Gothic"/>
        </w:rPr>
        <w:br/>
      </w:r>
      <w:hyperlink r:id="rId7" w:history="1">
        <w:r w:rsidRPr="00AD7967">
          <w:rPr>
            <w:rStyle w:val="Hyperlink"/>
            <w:rFonts w:ascii="Century Gothic" w:hAnsi="Century Gothic"/>
          </w:rPr>
          <w:t>https://consciousdiscipline.com/covid-19-five-helpful-responses-for-families/</w:t>
        </w:r>
      </w:hyperlink>
      <w:r w:rsidR="00BE5F32">
        <w:rPr>
          <w:rFonts w:ascii="Century Gothic" w:hAnsi="Century Gothic"/>
          <w:u w:val="single"/>
        </w:rPr>
        <w:br/>
      </w:r>
      <w:r w:rsidR="00BE5F32" w:rsidRPr="00BE5F32">
        <w:rPr>
          <w:rFonts w:ascii="Century Gothic" w:hAnsi="Century Gothic"/>
        </w:rPr>
        <w:t xml:space="preserve">COVID-19: Cinco </w:t>
      </w:r>
      <w:proofErr w:type="spellStart"/>
      <w:r w:rsidR="00BE5F32" w:rsidRPr="00BE5F32">
        <w:rPr>
          <w:rFonts w:ascii="Century Gothic" w:hAnsi="Century Gothic"/>
        </w:rPr>
        <w:t>Respuestas</w:t>
      </w:r>
      <w:proofErr w:type="spellEnd"/>
      <w:r w:rsidR="00BE5F32" w:rsidRPr="00BE5F32">
        <w:rPr>
          <w:rFonts w:ascii="Century Gothic" w:hAnsi="Century Gothic"/>
        </w:rPr>
        <w:t xml:space="preserve"> que </w:t>
      </w:r>
      <w:proofErr w:type="spellStart"/>
      <w:r w:rsidR="00BE5F32" w:rsidRPr="00BE5F32">
        <w:rPr>
          <w:rFonts w:ascii="Century Gothic" w:hAnsi="Century Gothic"/>
        </w:rPr>
        <w:t>Pueden</w:t>
      </w:r>
      <w:proofErr w:type="spellEnd"/>
      <w:r w:rsidR="00BE5F32" w:rsidRPr="00BE5F32">
        <w:rPr>
          <w:rFonts w:ascii="Century Gothic" w:hAnsi="Century Gothic"/>
        </w:rPr>
        <w:t xml:space="preserve"> </w:t>
      </w:r>
      <w:proofErr w:type="spellStart"/>
      <w:r w:rsidR="00BE5F32" w:rsidRPr="00BE5F32">
        <w:rPr>
          <w:rFonts w:ascii="Century Gothic" w:hAnsi="Century Gothic"/>
        </w:rPr>
        <w:t>Ayudar</w:t>
      </w:r>
      <w:proofErr w:type="spellEnd"/>
      <w:r w:rsidR="00BE5F32" w:rsidRPr="00BE5F32">
        <w:rPr>
          <w:rFonts w:ascii="Century Gothic" w:hAnsi="Century Gothic"/>
        </w:rPr>
        <w:t xml:space="preserve"> a Las </w:t>
      </w:r>
      <w:proofErr w:type="spellStart"/>
      <w:r w:rsidR="00BE5F32" w:rsidRPr="00BE5F32">
        <w:rPr>
          <w:rFonts w:ascii="Century Gothic" w:hAnsi="Century Gothic"/>
        </w:rPr>
        <w:t>Familias</w:t>
      </w:r>
      <w:proofErr w:type="spellEnd"/>
      <w:r w:rsidR="00BE5F32" w:rsidRPr="00BE5F32">
        <w:rPr>
          <w:rFonts w:ascii="Century Gothic" w:hAnsi="Century Gothic"/>
        </w:rPr>
        <w:br/>
      </w:r>
      <w:hyperlink r:id="rId8" w:history="1">
        <w:r w:rsidR="00BE5F32" w:rsidRPr="00BE5F32">
          <w:rPr>
            <w:rStyle w:val="Hyperlink"/>
            <w:rFonts w:ascii="Century Gothic" w:hAnsi="Century Gothic"/>
          </w:rPr>
          <w:t>https://consciousdiscipline.com/covid-19-cinco-respuestas-que-pueden-ayudar-a-las-familias/</w:t>
        </w:r>
      </w:hyperlink>
    </w:p>
    <w:p w14:paraId="1ED36E85" w14:textId="4A461D5A" w:rsidR="001606A2" w:rsidRPr="001606A2" w:rsidRDefault="001606A2" w:rsidP="00E35122">
      <w:pPr>
        <w:rPr>
          <w:rFonts w:ascii="Century Gothic" w:hAnsi="Century Gothic"/>
        </w:rPr>
      </w:pPr>
      <w:r w:rsidRPr="001606A2">
        <w:rPr>
          <w:rFonts w:ascii="Century Gothic" w:hAnsi="Century Gothic"/>
        </w:rPr>
        <w:t>Webinars: Parent CliffsNotes for the Skills of Conscious Discipline with Amy Speidel</w:t>
      </w:r>
      <w:r>
        <w:rPr>
          <w:rFonts w:ascii="Century Gothic" w:hAnsi="Century Gothic"/>
        </w:rPr>
        <w:br/>
      </w:r>
      <w:hyperlink r:id="rId9" w:history="1">
        <w:r w:rsidRPr="008B0453">
          <w:rPr>
            <w:rStyle w:val="Hyperlink"/>
            <w:rFonts w:ascii="Century Gothic" w:hAnsi="Century Gothic"/>
          </w:rPr>
          <w:t>https://consciousdiscipline.com/webinars-parent-cliff-notes-for-the-skills-of-conscious-discipline/</w:t>
        </w:r>
      </w:hyperlink>
      <w:r>
        <w:rPr>
          <w:rFonts w:ascii="Century Gothic" w:hAnsi="Century Gothic"/>
        </w:rPr>
        <w:t xml:space="preserve"> </w:t>
      </w:r>
    </w:p>
    <w:p w14:paraId="52E08DE7" w14:textId="4290C42C" w:rsidR="00E35122" w:rsidRPr="00807C92" w:rsidRDefault="00E35122" w:rsidP="00E35122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807C92">
        <w:rPr>
          <w:rFonts w:ascii="Century Gothic" w:hAnsi="Century Gothic"/>
          <w:b/>
          <w:bCs/>
          <w:sz w:val="28"/>
          <w:szCs w:val="28"/>
          <w:u w:val="single"/>
        </w:rPr>
        <w:t>SOCIAL-EMOTIONAL LEARNING</w:t>
      </w:r>
    </w:p>
    <w:p w14:paraId="379E1C28" w14:textId="1D055C8A" w:rsidR="00E35122" w:rsidRPr="00807C92" w:rsidRDefault="00E3512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 xml:space="preserve">Elementary Students – SEL Activities - </w:t>
      </w:r>
      <w:r w:rsidRPr="00807C92">
        <w:rPr>
          <w:rFonts w:ascii="Century Gothic" w:hAnsi="Century Gothic"/>
        </w:rPr>
        <w:br/>
      </w:r>
      <w:hyperlink r:id="rId10" w:history="1">
        <w:r w:rsidRPr="00807C92">
          <w:rPr>
            <w:rStyle w:val="Hyperlink"/>
            <w:rFonts w:ascii="Century Gothic" w:hAnsi="Century Gothic"/>
          </w:rPr>
          <w:t>https://www.cfchildren.org/blog/tag/elementary/</w:t>
        </w:r>
      </w:hyperlink>
    </w:p>
    <w:p w14:paraId="03D59B7C" w14:textId="548B29C5" w:rsidR="00E35122" w:rsidRPr="00807C92" w:rsidRDefault="00E3512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 xml:space="preserve">Middle Students – SEL Activities - </w:t>
      </w:r>
      <w:r w:rsidRPr="00807C92">
        <w:rPr>
          <w:rFonts w:ascii="Century Gothic" w:hAnsi="Century Gothic"/>
        </w:rPr>
        <w:br/>
      </w:r>
      <w:hyperlink r:id="rId11" w:history="1">
        <w:r w:rsidRPr="00807C92">
          <w:rPr>
            <w:rStyle w:val="Hyperlink"/>
            <w:rFonts w:ascii="Century Gothic" w:hAnsi="Century Gothic"/>
          </w:rPr>
          <w:t>https://www.cfchildren.org/blog/tag/middle-school/</w:t>
        </w:r>
      </w:hyperlink>
    </w:p>
    <w:p w14:paraId="21C9845E" w14:textId="3C623F0A" w:rsidR="00E35122" w:rsidRPr="00807C92" w:rsidRDefault="00E3512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 xml:space="preserve">Podcast for Children and Their Grown-Ups - </w:t>
      </w:r>
      <w:r w:rsidRPr="00807C92">
        <w:rPr>
          <w:rFonts w:ascii="Century Gothic" w:hAnsi="Century Gothic"/>
        </w:rPr>
        <w:br/>
      </w:r>
      <w:hyperlink r:id="rId12" w:history="1">
        <w:r w:rsidRPr="00807C92">
          <w:rPr>
            <w:rStyle w:val="Hyperlink"/>
            <w:rFonts w:ascii="Century Gothic" w:hAnsi="Century Gothic"/>
          </w:rPr>
          <w:t>https://www.imagineneighborhood.org/</w:t>
        </w:r>
      </w:hyperlink>
    </w:p>
    <w:p w14:paraId="6B0F6E42" w14:textId="726FF74C" w:rsidR="00E35122" w:rsidRPr="00807C92" w:rsidRDefault="00E3512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 xml:space="preserve">Mind Yeti on YouTube </w:t>
      </w:r>
      <w:hyperlink r:id="rId13" w:history="1">
        <w:r w:rsidRPr="00807C92">
          <w:rPr>
            <w:rStyle w:val="Hyperlink"/>
            <w:rFonts w:ascii="Century Gothic" w:hAnsi="Century Gothic"/>
          </w:rPr>
          <w:t>https://www.youtube.com/playlist?list=PLiaUKiwbiHMQDQLCXoPaMMYotldKlUQCw</w:t>
        </w:r>
      </w:hyperlink>
    </w:p>
    <w:p w14:paraId="02F06816" w14:textId="1B1F66A0" w:rsidR="00E35122" w:rsidRPr="00807C92" w:rsidRDefault="00E3512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 xml:space="preserve">Mind Yeti on YouTube – </w:t>
      </w:r>
      <w:proofErr w:type="spellStart"/>
      <w:r w:rsidRPr="00807C92">
        <w:rPr>
          <w:rFonts w:ascii="Century Gothic" w:hAnsi="Century Gothic"/>
        </w:rPr>
        <w:t>en</w:t>
      </w:r>
      <w:proofErr w:type="spellEnd"/>
      <w:r w:rsidRPr="00807C92">
        <w:rPr>
          <w:rFonts w:ascii="Century Gothic" w:hAnsi="Century Gothic"/>
        </w:rPr>
        <w:t xml:space="preserve"> </w:t>
      </w:r>
      <w:proofErr w:type="spellStart"/>
      <w:r w:rsidRPr="00807C92">
        <w:rPr>
          <w:rFonts w:ascii="Century Gothic" w:hAnsi="Century Gothic"/>
        </w:rPr>
        <w:t>Espanol</w:t>
      </w:r>
      <w:proofErr w:type="spellEnd"/>
      <w:r w:rsidRPr="00807C92">
        <w:rPr>
          <w:rFonts w:ascii="Century Gothic" w:hAnsi="Century Gothic"/>
        </w:rPr>
        <w:t xml:space="preserve"> </w:t>
      </w:r>
      <w:hyperlink r:id="rId14" w:history="1">
        <w:r w:rsidRPr="00807C92">
          <w:rPr>
            <w:rStyle w:val="Hyperlink"/>
            <w:rFonts w:ascii="Century Gothic" w:hAnsi="Century Gothic"/>
          </w:rPr>
          <w:t>https://www.youtube.com/playlist?list=PLiaUKiwbiHMSzAac5smgxc98Huui9KwC-</w:t>
        </w:r>
      </w:hyperlink>
    </w:p>
    <w:p w14:paraId="2B411484" w14:textId="7F4BF9E6" w:rsidR="00E35122" w:rsidRPr="00807C92" w:rsidRDefault="00E3512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>Resources for Supporting Children’s Emotional Well-being during the COVID-19 Pandemic</w:t>
      </w:r>
      <w:r w:rsidRPr="00807C92">
        <w:rPr>
          <w:rFonts w:ascii="Century Gothic" w:hAnsi="Century Gothic"/>
        </w:rPr>
        <w:br/>
      </w:r>
      <w:hyperlink r:id="rId15" w:history="1">
        <w:r w:rsidRPr="00807C92">
          <w:rPr>
            <w:rStyle w:val="Hyperlink"/>
            <w:rFonts w:ascii="Century Gothic" w:hAnsi="Century Gothic"/>
          </w:rPr>
          <w:t>https://www.childtrends.org/publications/resources-for-supporting-childrens-emotional-well-being-during-the-covid-19-pandemic</w:t>
        </w:r>
      </w:hyperlink>
    </w:p>
    <w:p w14:paraId="29C2AED1" w14:textId="5A064ADB" w:rsidR="00E35122" w:rsidRDefault="00E3512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>We’re in this Together: Promoting Positive Mental Health for Teens Feeling Isolated</w:t>
      </w:r>
      <w:r w:rsidRPr="00807C92">
        <w:rPr>
          <w:rFonts w:ascii="Century Gothic" w:hAnsi="Century Gothic"/>
        </w:rPr>
        <w:br/>
      </w:r>
      <w:hyperlink r:id="rId16" w:history="1">
        <w:r w:rsidRPr="00807C92">
          <w:rPr>
            <w:rStyle w:val="Hyperlink"/>
            <w:rFonts w:ascii="Century Gothic" w:hAnsi="Century Gothic"/>
          </w:rPr>
          <w:t>https://secure.qgiv.com/event/inthistogether/</w:t>
        </w:r>
      </w:hyperlink>
    </w:p>
    <w:p w14:paraId="5DCDF222" w14:textId="4EC33B9B" w:rsidR="002369B7" w:rsidRPr="002369B7" w:rsidRDefault="002369B7" w:rsidP="00E35122">
      <w:pPr>
        <w:rPr>
          <w:rFonts w:ascii="Century Gothic" w:hAnsi="Century Gothic"/>
        </w:rPr>
      </w:pPr>
      <w:r w:rsidRPr="002369B7">
        <w:rPr>
          <w:rFonts w:ascii="Century Gothic" w:hAnsi="Century Gothic"/>
        </w:rPr>
        <w:t>Social and Emotional Learning Tools (PreK-6)</w:t>
      </w:r>
      <w:r w:rsidRPr="002369B7">
        <w:rPr>
          <w:rFonts w:ascii="Century Gothic" w:hAnsi="Century Gothic"/>
        </w:rPr>
        <w:br/>
      </w:r>
      <w:hyperlink r:id="rId17" w:history="1">
        <w:r w:rsidRPr="002369B7">
          <w:rPr>
            <w:rStyle w:val="Hyperlink"/>
            <w:rFonts w:ascii="Century Gothic" w:hAnsi="Century Gothic"/>
          </w:rPr>
          <w:t>https://online.sanfordharmony.org/?utm_source=LPI+Master+List&amp;utm_campaign=5efefb01f7-LPIMC_COVID-19-Resources_20200319&amp;utm_medium=email&amp;utm_term=0_7e60dfa1d8-5efefb01f7-42294915</w:t>
        </w:r>
      </w:hyperlink>
      <w:r w:rsidRPr="002369B7">
        <w:rPr>
          <w:rFonts w:ascii="Century Gothic" w:hAnsi="Century Gothic"/>
        </w:rPr>
        <w:t xml:space="preserve"> </w:t>
      </w:r>
    </w:p>
    <w:p w14:paraId="32D295CE" w14:textId="639D3A43" w:rsidR="002369B7" w:rsidRPr="002369B7" w:rsidRDefault="002369B7" w:rsidP="00E35122">
      <w:pPr>
        <w:rPr>
          <w:rFonts w:ascii="Century Gothic" w:hAnsi="Century Gothic"/>
        </w:rPr>
      </w:pPr>
      <w:r w:rsidRPr="002369B7">
        <w:rPr>
          <w:rFonts w:ascii="Century Gothic" w:hAnsi="Century Gothic"/>
        </w:rPr>
        <w:t>Discover Gratitude Journaling Challenge – (6-12)</w:t>
      </w:r>
      <w:r w:rsidRPr="002369B7">
        <w:rPr>
          <w:rFonts w:ascii="Century Gothic" w:hAnsi="Century Gothic"/>
        </w:rPr>
        <w:br/>
      </w:r>
      <w:hyperlink r:id="rId18" w:history="1">
        <w:r w:rsidRPr="002369B7">
          <w:rPr>
            <w:rStyle w:val="Hyperlink"/>
            <w:rFonts w:ascii="Century Gothic" w:hAnsi="Century Gothic"/>
          </w:rPr>
          <w:t>https://www.mayoclinichealthsystem.org/gratitude</w:t>
        </w:r>
      </w:hyperlink>
    </w:p>
    <w:p w14:paraId="328905A6" w14:textId="77777777" w:rsidR="00ED5E78" w:rsidRDefault="00ED5E78" w:rsidP="00807C92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558247FC" w14:textId="5CF5D360" w:rsidR="00807C92" w:rsidRPr="00807C92" w:rsidRDefault="00807C92" w:rsidP="00807C92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807C92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LEARNING AT HOME</w:t>
      </w:r>
    </w:p>
    <w:p w14:paraId="22A6529F" w14:textId="77777777" w:rsidR="00ED5E78" w:rsidRDefault="002369B7" w:rsidP="00E35122">
      <w:pPr>
        <w:rPr>
          <w:rFonts w:ascii="Century Gothic" w:hAnsi="Century Gothic"/>
        </w:rPr>
      </w:pPr>
      <w:r>
        <w:rPr>
          <w:rFonts w:ascii="Century Gothic" w:hAnsi="Century Gothic"/>
        </w:rPr>
        <w:t>Khan Academy – Khan Kids (ages 2-7)</w:t>
      </w:r>
      <w:r w:rsidR="004C2091">
        <w:rPr>
          <w:rFonts w:ascii="Century Gothic" w:hAnsi="Century Gothic"/>
        </w:rPr>
        <w:t xml:space="preserve"> – app required</w:t>
      </w:r>
      <w:r>
        <w:rPr>
          <w:rFonts w:ascii="Century Gothic" w:hAnsi="Century Gothic"/>
        </w:rPr>
        <w:br/>
      </w:r>
      <w:hyperlink r:id="rId19" w:history="1">
        <w:r w:rsidRPr="002369B7">
          <w:rPr>
            <w:rStyle w:val="Hyperlink"/>
            <w:rFonts w:ascii="Century Gothic" w:hAnsi="Century Gothic"/>
          </w:rPr>
          <w:t>https://learn.khanacademy.org/khan-academy-kids/</w:t>
        </w:r>
      </w:hyperlink>
    </w:p>
    <w:p w14:paraId="3C5C5E37" w14:textId="2449148E" w:rsidR="004C2091" w:rsidRDefault="004C2091" w:rsidP="00E35122">
      <w:pPr>
        <w:rPr>
          <w:rFonts w:ascii="Century Gothic" w:hAnsi="Century Gothic"/>
        </w:rPr>
      </w:pPr>
      <w:r>
        <w:rPr>
          <w:rFonts w:ascii="Century Gothic" w:hAnsi="Century Gothic"/>
        </w:rPr>
        <w:t>Khan Academy – Learning Videos in Math, Science/Engineering, Computer Tech and Social Studies!</w:t>
      </w:r>
      <w:r>
        <w:rPr>
          <w:rFonts w:ascii="Century Gothic" w:hAnsi="Century Gothic"/>
        </w:rPr>
        <w:br/>
      </w:r>
      <w:hyperlink r:id="rId20" w:history="1">
        <w:r w:rsidRPr="004C2091">
          <w:rPr>
            <w:rStyle w:val="Hyperlink"/>
            <w:rFonts w:ascii="Century Gothic" w:hAnsi="Century Gothic"/>
          </w:rPr>
          <w:t>https://www.khanacademy.org/</w:t>
        </w:r>
      </w:hyperlink>
    </w:p>
    <w:p w14:paraId="4D3A4089" w14:textId="590C3D0F" w:rsidR="00E35122" w:rsidRPr="00807C92" w:rsidRDefault="00807C9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>Free Online Events and Activities for Kids at Home</w:t>
      </w:r>
      <w:r w:rsidRPr="00807C92">
        <w:rPr>
          <w:rFonts w:ascii="Century Gothic" w:hAnsi="Century Gothic"/>
        </w:rPr>
        <w:br/>
      </w:r>
      <w:hyperlink r:id="rId21" w:history="1">
        <w:r w:rsidRPr="00807C92">
          <w:rPr>
            <w:rStyle w:val="Hyperlink"/>
            <w:rFonts w:ascii="Century Gothic" w:hAnsi="Century Gothic"/>
          </w:rPr>
          <w:t>https://www.commonsensemedia.org/blog/free-online-events-activities-kids-at-home-coronavirus</w:t>
        </w:r>
      </w:hyperlink>
    </w:p>
    <w:p w14:paraId="6B1A7B37" w14:textId="11DFB292" w:rsidR="00807C92" w:rsidRPr="00807C92" w:rsidRDefault="00807C9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>Apps for Students with Special Needs</w:t>
      </w:r>
      <w:r w:rsidRPr="00807C92">
        <w:rPr>
          <w:rFonts w:ascii="Century Gothic" w:hAnsi="Century Gothic"/>
        </w:rPr>
        <w:br/>
      </w:r>
      <w:hyperlink r:id="rId22" w:history="1">
        <w:r w:rsidRPr="00807C92">
          <w:rPr>
            <w:rStyle w:val="Hyperlink"/>
            <w:rFonts w:ascii="Century Gothic" w:hAnsi="Century Gothic"/>
          </w:rPr>
          <w:t>https://www.edutopia.org/article/apps-students-special-needs-school-buildings-shutter</w:t>
        </w:r>
      </w:hyperlink>
    </w:p>
    <w:p w14:paraId="4DD25418" w14:textId="29EA54FD" w:rsidR="00807C92" w:rsidRPr="00807C92" w:rsidRDefault="00807C92" w:rsidP="00E35122">
      <w:pPr>
        <w:rPr>
          <w:rFonts w:ascii="Century Gothic" w:hAnsi="Century Gothic"/>
        </w:rPr>
      </w:pPr>
      <w:r w:rsidRPr="00807C92">
        <w:rPr>
          <w:rFonts w:ascii="Century Gothic" w:hAnsi="Century Gothic"/>
        </w:rPr>
        <w:t>How to “Home-School” during the Coronavirus Crisis with Free Resources</w:t>
      </w:r>
      <w:r w:rsidRPr="00807C92">
        <w:rPr>
          <w:rFonts w:ascii="Century Gothic" w:hAnsi="Century Gothic"/>
        </w:rPr>
        <w:br/>
      </w:r>
      <w:hyperlink r:id="rId23" w:history="1">
        <w:r w:rsidRPr="00807C92">
          <w:rPr>
            <w:rStyle w:val="Hyperlink"/>
            <w:rFonts w:ascii="Century Gothic" w:hAnsi="Century Gothic"/>
          </w:rPr>
          <w:t>https://www.today.com/parents/how-homeschool-during-coronavirus-crisis-t176020</w:t>
        </w:r>
      </w:hyperlink>
    </w:p>
    <w:p w14:paraId="1DCB24FC" w14:textId="0A2AFB52" w:rsidR="00807C92" w:rsidRPr="002369B7" w:rsidRDefault="00807C92" w:rsidP="00E35122">
      <w:pPr>
        <w:rPr>
          <w:rFonts w:ascii="Century Gothic" w:hAnsi="Century Gothic"/>
        </w:rPr>
      </w:pPr>
      <w:r w:rsidRPr="002369B7">
        <w:rPr>
          <w:rFonts w:ascii="Century Gothic" w:hAnsi="Century Gothic"/>
        </w:rPr>
        <w:t>Family Resources (K-3)</w:t>
      </w:r>
      <w:r w:rsidRPr="002369B7">
        <w:rPr>
          <w:rFonts w:ascii="Century Gothic" w:hAnsi="Century Gothic"/>
        </w:rPr>
        <w:br/>
      </w:r>
      <w:hyperlink r:id="rId24" w:history="1">
        <w:r w:rsidRPr="002369B7">
          <w:rPr>
            <w:rStyle w:val="Hyperlink"/>
            <w:rFonts w:ascii="Century Gothic" w:hAnsi="Century Gothic"/>
          </w:rPr>
          <w:t>https://www.springboardcollaborative.org/resources/family-resources/</w:t>
        </w:r>
      </w:hyperlink>
      <w:r w:rsidRPr="002369B7">
        <w:rPr>
          <w:rFonts w:ascii="Century Gothic" w:hAnsi="Century Gothic"/>
        </w:rPr>
        <w:br/>
      </w:r>
      <w:proofErr w:type="spellStart"/>
      <w:r w:rsidR="002369B7" w:rsidRPr="002369B7">
        <w:rPr>
          <w:rFonts w:ascii="Century Gothic" w:hAnsi="Century Gothic"/>
        </w:rPr>
        <w:t>Recursos</w:t>
      </w:r>
      <w:proofErr w:type="spellEnd"/>
      <w:r w:rsidR="002369B7" w:rsidRPr="002369B7">
        <w:rPr>
          <w:rFonts w:ascii="Century Gothic" w:hAnsi="Century Gothic"/>
        </w:rPr>
        <w:t xml:space="preserve"> </w:t>
      </w:r>
      <w:proofErr w:type="spellStart"/>
      <w:r w:rsidR="002369B7" w:rsidRPr="002369B7">
        <w:rPr>
          <w:rFonts w:ascii="Century Gothic" w:hAnsi="Century Gothic"/>
        </w:rPr>
        <w:t>Familiares</w:t>
      </w:r>
      <w:proofErr w:type="spellEnd"/>
      <w:r w:rsidRPr="002369B7">
        <w:rPr>
          <w:rFonts w:ascii="Century Gothic" w:hAnsi="Century Gothic"/>
        </w:rPr>
        <w:br/>
      </w:r>
      <w:hyperlink r:id="rId25" w:history="1">
        <w:r w:rsidRPr="002369B7">
          <w:rPr>
            <w:rStyle w:val="Hyperlink"/>
            <w:rFonts w:ascii="Century Gothic" w:hAnsi="Century Gothic"/>
          </w:rPr>
          <w:t>https://www.springboardcollaborative.org/resources/recursos-familiares/</w:t>
        </w:r>
      </w:hyperlink>
    </w:p>
    <w:p w14:paraId="44897745" w14:textId="5DA65E4E" w:rsidR="00807C92" w:rsidRPr="002369B7" w:rsidRDefault="002369B7" w:rsidP="00E35122">
      <w:pPr>
        <w:rPr>
          <w:rFonts w:ascii="Century Gothic" w:hAnsi="Century Gothic"/>
        </w:rPr>
      </w:pPr>
      <w:r w:rsidRPr="002369B7">
        <w:rPr>
          <w:rFonts w:ascii="Century Gothic" w:hAnsi="Century Gothic"/>
        </w:rPr>
        <w:t>Tour College Campuses Virtually!</w:t>
      </w:r>
      <w:r w:rsidRPr="002369B7">
        <w:rPr>
          <w:rFonts w:ascii="Century Gothic" w:hAnsi="Century Gothic"/>
        </w:rPr>
        <w:br/>
      </w:r>
      <w:hyperlink r:id="rId26" w:history="1">
        <w:r w:rsidRPr="002369B7">
          <w:rPr>
            <w:rStyle w:val="Hyperlink"/>
            <w:rFonts w:ascii="Century Gothic" w:hAnsi="Century Gothic"/>
          </w:rPr>
          <w:t>http://www.ecampustours.com/</w:t>
        </w:r>
      </w:hyperlink>
      <w:r w:rsidRPr="002369B7">
        <w:rPr>
          <w:rFonts w:ascii="Century Gothic" w:hAnsi="Century Gothic"/>
        </w:rPr>
        <w:br/>
      </w:r>
      <w:hyperlink r:id="rId27" w:history="1">
        <w:r w:rsidRPr="002369B7">
          <w:rPr>
            <w:rStyle w:val="Hyperlink"/>
            <w:rFonts w:ascii="Century Gothic" w:hAnsi="Century Gothic"/>
          </w:rPr>
          <w:t>https://www.youvisit.com/collegesearch/</w:t>
        </w:r>
      </w:hyperlink>
    </w:p>
    <w:p w14:paraId="27A678F8" w14:textId="3AC17DF5" w:rsidR="00807C92" w:rsidRDefault="00807C92" w:rsidP="00807C92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HEALTHY HABITS</w:t>
      </w:r>
    </w:p>
    <w:p w14:paraId="2C0A00AA" w14:textId="3BF0B71D" w:rsidR="00807C92" w:rsidRPr="002369B7" w:rsidRDefault="00807C92" w:rsidP="00807C92">
      <w:pPr>
        <w:rPr>
          <w:rFonts w:ascii="Century Gothic" w:hAnsi="Century Gothic"/>
        </w:rPr>
      </w:pPr>
      <w:r w:rsidRPr="002369B7">
        <w:rPr>
          <w:rFonts w:ascii="Century Gothic" w:hAnsi="Century Gothic"/>
        </w:rPr>
        <w:t>Help Your Child Eat STEM for Breakfast</w:t>
      </w:r>
      <w:r w:rsidRPr="002369B7">
        <w:rPr>
          <w:rFonts w:ascii="Century Gothic" w:hAnsi="Century Gothic"/>
        </w:rPr>
        <w:br/>
      </w:r>
      <w:hyperlink r:id="rId28" w:history="1">
        <w:r w:rsidRPr="002369B7">
          <w:rPr>
            <w:rStyle w:val="Hyperlink"/>
            <w:rFonts w:ascii="Century Gothic" w:hAnsi="Century Gothic"/>
          </w:rPr>
          <w:t>https://ptaourchildren.org/eat-stem-for-breakfast/</w:t>
        </w:r>
      </w:hyperlink>
    </w:p>
    <w:p w14:paraId="1CADB0F9" w14:textId="14A78A40" w:rsidR="00807C92" w:rsidRPr="002369B7" w:rsidRDefault="00807C92" w:rsidP="00807C92">
      <w:pPr>
        <w:rPr>
          <w:rFonts w:ascii="Century Gothic" w:hAnsi="Century Gothic"/>
        </w:rPr>
      </w:pPr>
      <w:r w:rsidRPr="002369B7">
        <w:rPr>
          <w:rFonts w:ascii="Century Gothic" w:hAnsi="Century Gothic"/>
        </w:rPr>
        <w:t>8 Indoor Activities to Release Kids’ Energy</w:t>
      </w:r>
      <w:r w:rsidRPr="002369B7">
        <w:rPr>
          <w:rFonts w:ascii="Century Gothic" w:hAnsi="Century Gothic"/>
        </w:rPr>
        <w:br/>
      </w:r>
      <w:hyperlink r:id="rId29" w:history="1">
        <w:r w:rsidRPr="002369B7">
          <w:rPr>
            <w:rStyle w:val="Hyperlink"/>
            <w:rFonts w:ascii="Century Gothic" w:hAnsi="Century Gothic"/>
          </w:rPr>
          <w:t>https://www.pbs.org/parents/thrive/8-indoor-activities-to-release-kids-energy</w:t>
        </w:r>
      </w:hyperlink>
    </w:p>
    <w:p w14:paraId="6D56F48D" w14:textId="77777777" w:rsidR="00807C92" w:rsidRPr="00807C92" w:rsidRDefault="00807C92" w:rsidP="00807C92">
      <w:pPr>
        <w:rPr>
          <w:rFonts w:ascii="Century Gothic" w:hAnsi="Century Gothic"/>
        </w:rPr>
      </w:pPr>
    </w:p>
    <w:p w14:paraId="14154BA3" w14:textId="77777777" w:rsidR="00807C92" w:rsidRPr="00807C92" w:rsidRDefault="00807C92" w:rsidP="00E35122">
      <w:pPr>
        <w:rPr>
          <w:rFonts w:ascii="Century Gothic" w:hAnsi="Century Gothic"/>
        </w:rPr>
      </w:pPr>
    </w:p>
    <w:sectPr w:rsidR="00807C92" w:rsidRPr="00807C92" w:rsidSect="00807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22"/>
    <w:rsid w:val="001606A2"/>
    <w:rsid w:val="002369B7"/>
    <w:rsid w:val="004C2091"/>
    <w:rsid w:val="004D7BC6"/>
    <w:rsid w:val="00807C92"/>
    <w:rsid w:val="00AD7967"/>
    <w:rsid w:val="00B73839"/>
    <w:rsid w:val="00B90F56"/>
    <w:rsid w:val="00BE5F32"/>
    <w:rsid w:val="00E35122"/>
    <w:rsid w:val="00ED5E7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490B"/>
  <w15:chartTrackingRefBased/>
  <w15:docId w15:val="{BDC49499-F5ED-4549-881F-511195A9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12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5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ciousdiscipline.com/covid-19-cinco-respuestas-que-pueden-ayudar-a-las-familias/" TargetMode="External"/><Relationship Id="rId13" Type="http://schemas.openxmlformats.org/officeDocument/2006/relationships/hyperlink" Target="https://www.youtube.com/playlist?list=PLiaUKiwbiHMQDQLCXoPaMMYotldKlUQCw" TargetMode="External"/><Relationship Id="rId18" Type="http://schemas.openxmlformats.org/officeDocument/2006/relationships/hyperlink" Target="https://www.mayoclinichealthsystem.org/gratitude" TargetMode="External"/><Relationship Id="rId26" Type="http://schemas.openxmlformats.org/officeDocument/2006/relationships/hyperlink" Target="http://www.ecampustours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mmonsensemedia.org/blog/free-online-events-activities-kids-at-home-coronavirus" TargetMode="External"/><Relationship Id="rId7" Type="http://schemas.openxmlformats.org/officeDocument/2006/relationships/hyperlink" Target="https://consciousdiscipline.com/covid-19-five-helpful-responses-for-families/" TargetMode="External"/><Relationship Id="rId12" Type="http://schemas.openxmlformats.org/officeDocument/2006/relationships/hyperlink" Target="https://www.imagineneighborhood.org/" TargetMode="External"/><Relationship Id="rId17" Type="http://schemas.openxmlformats.org/officeDocument/2006/relationships/hyperlink" Target="https://online.sanfordharmony.org/?utm_source=LPI+Master+List&amp;utm_campaign=5efefb01f7-LPIMC_COVID-19-Resources_20200319&amp;utm_medium=email&amp;utm_term=0_7e60dfa1d8-5efefb01f7-42294915" TargetMode="External"/><Relationship Id="rId25" Type="http://schemas.openxmlformats.org/officeDocument/2006/relationships/hyperlink" Target="https://www.springboardcollaborative.org/resources/recursos-familiar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cure.qgiv.com/event/inthistogether/" TargetMode="External"/><Relationship Id="rId20" Type="http://schemas.openxmlformats.org/officeDocument/2006/relationships/hyperlink" Target="https://www.khanacademy.org/" TargetMode="External"/><Relationship Id="rId29" Type="http://schemas.openxmlformats.org/officeDocument/2006/relationships/hyperlink" Target="https://www.pbs.org/parents/thrive/8-indoor-activities-to-release-kids-energ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mmonsensemedia.org/espanol/blog/consejos-para-usar-la-tecnologia-en-familia-durante-la-crisis-del-coronavirus" TargetMode="External"/><Relationship Id="rId11" Type="http://schemas.openxmlformats.org/officeDocument/2006/relationships/hyperlink" Target="https://www.cfchildren.org/blog/tag/middle-school/" TargetMode="External"/><Relationship Id="rId24" Type="http://schemas.openxmlformats.org/officeDocument/2006/relationships/hyperlink" Target="https://www.springboardcollaborative.org/resources/family-resources/" TargetMode="External"/><Relationship Id="rId5" Type="http://schemas.openxmlformats.org/officeDocument/2006/relationships/hyperlink" Target="https://www.commonsensemedia.org/blog/help-your-family-de-stress-during-coronavirus-uncertainty" TargetMode="External"/><Relationship Id="rId15" Type="http://schemas.openxmlformats.org/officeDocument/2006/relationships/hyperlink" Target="https://www.childtrends.org/publications/resources-for-supporting-childrens-emotional-well-being-during-the-covid-19-pandemic" TargetMode="External"/><Relationship Id="rId23" Type="http://schemas.openxmlformats.org/officeDocument/2006/relationships/hyperlink" Target="https://www.today.com/parents/how-homeschool-during-coronavirus-crisis-t176020" TargetMode="External"/><Relationship Id="rId28" Type="http://schemas.openxmlformats.org/officeDocument/2006/relationships/hyperlink" Target="https://ptaourchildren.org/eat-stem-for-breakfast/" TargetMode="External"/><Relationship Id="rId10" Type="http://schemas.openxmlformats.org/officeDocument/2006/relationships/hyperlink" Target="https://www.cfchildren.org/blog/tag/elementary/" TargetMode="External"/><Relationship Id="rId19" Type="http://schemas.openxmlformats.org/officeDocument/2006/relationships/hyperlink" Target="https://learn.khanacademy.org/khan-academy-kids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rulerapproach.org/managing-anxiety-around-covid-19/" TargetMode="External"/><Relationship Id="rId9" Type="http://schemas.openxmlformats.org/officeDocument/2006/relationships/hyperlink" Target="https://consciousdiscipline.com/webinars-parent-cliff-notes-for-the-skills-of-conscious-discipline/" TargetMode="External"/><Relationship Id="rId14" Type="http://schemas.openxmlformats.org/officeDocument/2006/relationships/hyperlink" Target="https://www.youtube.com/playlist?list=PLiaUKiwbiHMSzAac5smgxc98Huui9KwC-" TargetMode="External"/><Relationship Id="rId22" Type="http://schemas.openxmlformats.org/officeDocument/2006/relationships/hyperlink" Target="https://www.edutopia.org/article/apps-students-special-needs-school-buildings-shutter" TargetMode="External"/><Relationship Id="rId27" Type="http://schemas.openxmlformats.org/officeDocument/2006/relationships/hyperlink" Target="https://www.youvisit.com/collegesearch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S. Hudgins</dc:creator>
  <cp:keywords/>
  <dc:description/>
  <cp:lastModifiedBy>Julie McGillivray</cp:lastModifiedBy>
  <cp:revision>2</cp:revision>
  <dcterms:created xsi:type="dcterms:W3CDTF">2020-03-31T18:38:00Z</dcterms:created>
  <dcterms:modified xsi:type="dcterms:W3CDTF">2020-03-31T18:38:00Z</dcterms:modified>
</cp:coreProperties>
</file>